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BCC1" w14:textId="77777777" w:rsidR="009B0F76" w:rsidRDefault="003E6C7D" w:rsidP="003E6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ALEXANDRA NEIGHBOURHOOD HOUSE</w:t>
      </w:r>
    </w:p>
    <w:p w14:paraId="08900F42" w14:textId="77777777" w:rsidR="003E6C7D" w:rsidRDefault="003E6C7D" w:rsidP="003E6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POLICY AND PRACTICES</w:t>
      </w:r>
    </w:p>
    <w:p w14:paraId="19A613F9" w14:textId="77777777" w:rsidR="003E6C7D" w:rsidRDefault="00E745B1" w:rsidP="003E6C7D">
      <w:pPr>
        <w:jc w:val="center"/>
        <w:rPr>
          <w:i/>
        </w:rPr>
      </w:pPr>
      <w:r>
        <w:rPr>
          <w:i/>
        </w:rPr>
        <w:t>Adopted March 1, 2017</w:t>
      </w:r>
    </w:p>
    <w:p w14:paraId="1358E564" w14:textId="77777777" w:rsidR="00E745B1" w:rsidRPr="00E745B1" w:rsidRDefault="00E745B1" w:rsidP="003E6C7D">
      <w:pPr>
        <w:jc w:val="center"/>
        <w:rPr>
          <w:i/>
        </w:rPr>
      </w:pPr>
    </w:p>
    <w:p w14:paraId="5464EE11" w14:textId="77777777" w:rsidR="003E6C7D" w:rsidRDefault="003E6C7D" w:rsidP="003E6C7D">
      <w:pPr>
        <w:rPr>
          <w:b/>
          <w:i/>
        </w:rPr>
      </w:pPr>
      <w:r>
        <w:rPr>
          <w:b/>
          <w:i/>
        </w:rPr>
        <w:t>Goal</w:t>
      </w:r>
    </w:p>
    <w:p w14:paraId="3F0DD99E" w14:textId="77777777" w:rsidR="003E6C7D" w:rsidRDefault="003E6C7D" w:rsidP="003E6C7D">
      <w:pPr>
        <w:rPr>
          <w:rFonts w:cs="Arial"/>
          <w:color w:val="1A1A1A"/>
          <w:sz w:val="22"/>
          <w:szCs w:val="22"/>
          <w:lang w:eastAsia="ja-JP"/>
        </w:rPr>
      </w:pPr>
      <w:r w:rsidRPr="00E00EB4">
        <w:rPr>
          <w:rFonts w:cs="Arial"/>
          <w:color w:val="1A1A1A"/>
          <w:sz w:val="22"/>
          <w:szCs w:val="22"/>
          <w:lang w:eastAsia="ja-JP"/>
        </w:rPr>
        <w:t>As an agency which provides programs and activities for children, seniors, and others</w:t>
      </w:r>
      <w:r w:rsidR="00E745B1">
        <w:rPr>
          <w:rFonts w:cs="Arial"/>
          <w:color w:val="1A1A1A"/>
          <w:sz w:val="22"/>
          <w:szCs w:val="22"/>
          <w:lang w:eastAsia="ja-JP"/>
        </w:rPr>
        <w:t>; and as a partner in the Good Food Organizations (Canada), Alexandra Neighbourhood House</w:t>
      </w:r>
      <w:r w:rsidRPr="00E00EB4">
        <w:rPr>
          <w:rFonts w:cs="Arial"/>
          <w:color w:val="1A1A1A"/>
          <w:sz w:val="22"/>
          <w:szCs w:val="22"/>
          <w:lang w:eastAsia="ja-JP"/>
        </w:rPr>
        <w:t xml:space="preserve"> </w:t>
      </w:r>
      <w:r>
        <w:rPr>
          <w:rFonts w:cs="Arial"/>
          <w:color w:val="1A1A1A"/>
          <w:sz w:val="22"/>
          <w:szCs w:val="22"/>
          <w:lang w:eastAsia="ja-JP"/>
        </w:rPr>
        <w:t>seek</w:t>
      </w:r>
      <w:r w:rsidR="00E745B1">
        <w:rPr>
          <w:rFonts w:cs="Arial"/>
          <w:color w:val="1A1A1A"/>
          <w:sz w:val="22"/>
          <w:szCs w:val="22"/>
          <w:lang w:eastAsia="ja-JP"/>
        </w:rPr>
        <w:t>s</w:t>
      </w:r>
      <w:r w:rsidRPr="00E00EB4">
        <w:rPr>
          <w:rFonts w:cs="Arial"/>
          <w:color w:val="1A1A1A"/>
          <w:sz w:val="22"/>
          <w:szCs w:val="22"/>
          <w:lang w:eastAsia="ja-JP"/>
        </w:rPr>
        <w:t xml:space="preserve"> to take a leadership role in modelling healthy food choices. This includes examining </w:t>
      </w:r>
      <w:r>
        <w:rPr>
          <w:rFonts w:cs="Arial"/>
          <w:color w:val="1A1A1A"/>
          <w:sz w:val="22"/>
          <w:szCs w:val="22"/>
          <w:lang w:eastAsia="ja-JP"/>
        </w:rPr>
        <w:t xml:space="preserve">what both we and our </w:t>
      </w:r>
      <w:r w:rsidRPr="00E00EB4">
        <w:rPr>
          <w:rFonts w:cs="Arial"/>
          <w:color w:val="1A1A1A"/>
          <w:sz w:val="22"/>
          <w:szCs w:val="22"/>
          <w:lang w:eastAsia="ja-JP"/>
        </w:rPr>
        <w:t xml:space="preserve">caterers offer, in order that we can enhance local, organic, and </w:t>
      </w:r>
      <w:r>
        <w:rPr>
          <w:rFonts w:cs="Arial"/>
          <w:color w:val="1A1A1A"/>
          <w:sz w:val="22"/>
          <w:szCs w:val="22"/>
          <w:lang w:eastAsia="ja-JP"/>
        </w:rPr>
        <w:t>nutritional</w:t>
      </w:r>
      <w:r w:rsidRPr="00E00EB4">
        <w:rPr>
          <w:rFonts w:cs="Arial"/>
          <w:color w:val="1A1A1A"/>
          <w:sz w:val="22"/>
          <w:szCs w:val="22"/>
          <w:lang w:eastAsia="ja-JP"/>
        </w:rPr>
        <w:t xml:space="preserve"> options</w:t>
      </w:r>
      <w:r>
        <w:rPr>
          <w:rFonts w:cs="Arial"/>
          <w:color w:val="1A1A1A"/>
          <w:sz w:val="22"/>
          <w:szCs w:val="22"/>
          <w:lang w:eastAsia="ja-JP"/>
        </w:rPr>
        <w:t xml:space="preserve"> (LONO)</w:t>
      </w:r>
      <w:r w:rsidRPr="00E00EB4">
        <w:rPr>
          <w:rFonts w:cs="Arial"/>
          <w:color w:val="1A1A1A"/>
          <w:sz w:val="22"/>
          <w:szCs w:val="22"/>
          <w:lang w:eastAsia="ja-JP"/>
        </w:rPr>
        <w:t xml:space="preserve"> in a way that acknowledges the financial realities with which </w:t>
      </w:r>
      <w:r>
        <w:rPr>
          <w:rFonts w:cs="Arial"/>
          <w:color w:val="1A1A1A"/>
          <w:sz w:val="22"/>
          <w:szCs w:val="22"/>
          <w:lang w:eastAsia="ja-JP"/>
        </w:rPr>
        <w:t>we</w:t>
      </w:r>
      <w:r w:rsidRPr="00E00EB4">
        <w:rPr>
          <w:rFonts w:cs="Arial"/>
          <w:color w:val="1A1A1A"/>
          <w:sz w:val="22"/>
          <w:szCs w:val="22"/>
          <w:lang w:eastAsia="ja-JP"/>
        </w:rPr>
        <w:t xml:space="preserve"> contend. </w:t>
      </w:r>
      <w:r>
        <w:rPr>
          <w:rFonts w:cs="Arial"/>
          <w:color w:val="1A1A1A"/>
          <w:sz w:val="22"/>
          <w:szCs w:val="22"/>
          <w:lang w:eastAsia="ja-JP"/>
        </w:rPr>
        <w:t>We further seek</w:t>
      </w:r>
      <w:r w:rsidRPr="00E00EB4">
        <w:rPr>
          <w:rFonts w:cs="Arial"/>
          <w:color w:val="1A1A1A"/>
          <w:sz w:val="22"/>
          <w:szCs w:val="22"/>
          <w:lang w:eastAsia="ja-JP"/>
        </w:rPr>
        <w:t xml:space="preserve"> to take a leadership role in cultivating an environment of civic advocacy and activism in support of improved local food security</w:t>
      </w:r>
      <w:r>
        <w:rPr>
          <w:rFonts w:cs="Arial"/>
          <w:color w:val="1A1A1A"/>
          <w:sz w:val="22"/>
          <w:szCs w:val="22"/>
          <w:lang w:eastAsia="ja-JP"/>
        </w:rPr>
        <w:t>.</w:t>
      </w:r>
    </w:p>
    <w:p w14:paraId="11625B44" w14:textId="77777777" w:rsidR="003E6C7D" w:rsidRDefault="003E6C7D" w:rsidP="003E6C7D">
      <w:pPr>
        <w:rPr>
          <w:rFonts w:cs="Arial"/>
          <w:color w:val="1A1A1A"/>
          <w:sz w:val="22"/>
          <w:szCs w:val="22"/>
          <w:lang w:eastAsia="ja-JP"/>
        </w:rPr>
      </w:pPr>
    </w:p>
    <w:p w14:paraId="05540384" w14:textId="77777777" w:rsidR="003E6C7D" w:rsidRDefault="003E6C7D" w:rsidP="003E6C7D">
      <w:pPr>
        <w:rPr>
          <w:rFonts w:cs="Arial"/>
          <w:b/>
          <w:i/>
          <w:color w:val="1A1A1A"/>
          <w:lang w:eastAsia="ja-JP"/>
        </w:rPr>
      </w:pPr>
      <w:r w:rsidRPr="003E6C7D">
        <w:rPr>
          <w:rFonts w:cs="Arial"/>
          <w:b/>
          <w:i/>
          <w:color w:val="1A1A1A"/>
          <w:lang w:eastAsia="ja-JP"/>
        </w:rPr>
        <w:t>Spheres of Activity</w:t>
      </w:r>
    </w:p>
    <w:p w14:paraId="0317A132" w14:textId="77777777" w:rsidR="003E6C7D" w:rsidRDefault="003E6C7D" w:rsidP="003E6C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5789">
        <w:rPr>
          <w:i/>
          <w:sz w:val="22"/>
          <w:szCs w:val="22"/>
        </w:rPr>
        <w:t>Ongoing activities</w:t>
      </w:r>
      <w:r>
        <w:rPr>
          <w:sz w:val="22"/>
          <w:szCs w:val="22"/>
        </w:rPr>
        <w:t>: integrating LONO into existing food-</w:t>
      </w:r>
      <w:r w:rsidR="007C5789">
        <w:rPr>
          <w:sz w:val="22"/>
          <w:szCs w:val="22"/>
        </w:rPr>
        <w:t>delivery</w:t>
      </w:r>
      <w:r>
        <w:rPr>
          <w:sz w:val="22"/>
          <w:szCs w:val="22"/>
        </w:rPr>
        <w:t xml:space="preserve"> programs, such as child care or the Celebrating Community Lunch.</w:t>
      </w:r>
    </w:p>
    <w:p w14:paraId="3C8F9E28" w14:textId="77777777" w:rsidR="003E6C7D" w:rsidRDefault="003E6C7D" w:rsidP="003E6C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5789">
        <w:rPr>
          <w:i/>
          <w:sz w:val="22"/>
          <w:szCs w:val="22"/>
        </w:rPr>
        <w:t>Targeted activities</w:t>
      </w:r>
      <w:r>
        <w:rPr>
          <w:sz w:val="22"/>
          <w:szCs w:val="22"/>
        </w:rPr>
        <w:t xml:space="preserve">: Devising food-specific programs </w:t>
      </w:r>
      <w:r w:rsidR="007C5789">
        <w:rPr>
          <w:sz w:val="22"/>
          <w:szCs w:val="22"/>
        </w:rPr>
        <w:t>whose primary purpose is to</w:t>
      </w:r>
      <w:r>
        <w:rPr>
          <w:sz w:val="22"/>
          <w:szCs w:val="22"/>
        </w:rPr>
        <w:t xml:space="preserve"> promote and teach the importance of LONO for healthy lives and communities.</w:t>
      </w:r>
    </w:p>
    <w:p w14:paraId="6CB337B4" w14:textId="77777777" w:rsidR="003E6C7D" w:rsidRDefault="003E6C7D" w:rsidP="003E6C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5789">
        <w:rPr>
          <w:i/>
          <w:sz w:val="22"/>
          <w:szCs w:val="22"/>
        </w:rPr>
        <w:t>Advocac</w:t>
      </w:r>
      <w:r>
        <w:rPr>
          <w:sz w:val="22"/>
          <w:szCs w:val="22"/>
        </w:rPr>
        <w:t xml:space="preserve">y: Cultivating civic engagement with a view to having an impact on government-level </w:t>
      </w:r>
      <w:r w:rsidR="00E745B1">
        <w:rPr>
          <w:sz w:val="22"/>
          <w:szCs w:val="22"/>
        </w:rPr>
        <w:t>polices related to enhancing LON</w:t>
      </w:r>
      <w:r>
        <w:rPr>
          <w:sz w:val="22"/>
          <w:szCs w:val="22"/>
        </w:rPr>
        <w:t>O for all Surrey residents.</w:t>
      </w:r>
    </w:p>
    <w:p w14:paraId="326CD6B3" w14:textId="77777777" w:rsidR="003E6C7D" w:rsidRDefault="003E6C7D" w:rsidP="003E6C7D">
      <w:pPr>
        <w:rPr>
          <w:sz w:val="22"/>
          <w:szCs w:val="22"/>
        </w:rPr>
      </w:pPr>
    </w:p>
    <w:p w14:paraId="1475507F" w14:textId="77777777" w:rsidR="003E6C7D" w:rsidRDefault="003E6C7D" w:rsidP="003E6C7D">
      <w:pPr>
        <w:rPr>
          <w:b/>
          <w:i/>
        </w:rPr>
      </w:pPr>
      <w:r>
        <w:rPr>
          <w:b/>
          <w:i/>
        </w:rPr>
        <w:t>Principles</w:t>
      </w:r>
    </w:p>
    <w:p w14:paraId="739DC5D7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>An understanding that food brings us together and can act as vehicle for community-building.</w:t>
      </w:r>
    </w:p>
    <w:p w14:paraId="06BBC1AB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>A recognition that all members of our community have a Right to Food based on the Universal Declaration of Human Rights, while also acknowledging that we as a community enjoy various levels of access to food.</w:t>
      </w:r>
    </w:p>
    <w:p w14:paraId="6C017AA3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 xml:space="preserve">A commitment to sharing fresh, non-expired, healthy, </w:t>
      </w:r>
      <w:r w:rsidR="00E745B1">
        <w:rPr>
          <w:sz w:val="22"/>
          <w:szCs w:val="22"/>
        </w:rPr>
        <w:t xml:space="preserve">organic, </w:t>
      </w:r>
      <w:r w:rsidRPr="00E745B1">
        <w:rPr>
          <w:sz w:val="22"/>
          <w:szCs w:val="22"/>
        </w:rPr>
        <w:t>and locally-sourced food whenever possible.</w:t>
      </w:r>
    </w:p>
    <w:p w14:paraId="0FCA9DED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>A commitment to sharing food that is nutrient-dense, low in refined sugar and sodium, and not overly-processed.</w:t>
      </w:r>
    </w:p>
    <w:p w14:paraId="6B195759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>A commitment to working toward increased access to food for those who are nutritionally vulnerable.</w:t>
      </w:r>
    </w:p>
    <w:p w14:paraId="4638F1C2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>A commitment to providing opportunities for increased food literacy and community capacity-building for our neighbours.</w:t>
      </w:r>
    </w:p>
    <w:p w14:paraId="119F8635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>A commitment to sharing foods that reflect the diversity of our community, city, country and world.</w:t>
      </w:r>
    </w:p>
    <w:p w14:paraId="2FEC53DB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>An awareness of the impact that our food choices have on the environment.</w:t>
      </w:r>
    </w:p>
    <w:p w14:paraId="1859BFAB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>A commitment to the reduction of our organizational ecological footprint by minimizing packaging and ongoing composting.</w:t>
      </w:r>
    </w:p>
    <w:p w14:paraId="461AC50F" w14:textId="77777777" w:rsidR="003E6C7D" w:rsidRPr="00E745B1" w:rsidRDefault="003E6C7D" w:rsidP="00E745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745B1">
        <w:rPr>
          <w:sz w:val="22"/>
          <w:szCs w:val="22"/>
        </w:rPr>
        <w:t>Support for the development of urban farms and healthy food cooperatives.</w:t>
      </w:r>
    </w:p>
    <w:p w14:paraId="0C06A44C" w14:textId="77777777" w:rsidR="003E6C7D" w:rsidRDefault="003E6C7D" w:rsidP="003E6C7D"/>
    <w:p w14:paraId="75D9B4E6" w14:textId="77777777" w:rsidR="00E745B1" w:rsidRDefault="007C5789" w:rsidP="003E6C7D">
      <w:pPr>
        <w:rPr>
          <w:b/>
          <w:i/>
        </w:rPr>
      </w:pPr>
      <w:r>
        <w:rPr>
          <w:b/>
          <w:i/>
        </w:rPr>
        <w:t xml:space="preserve">Recommended </w:t>
      </w:r>
      <w:r w:rsidR="00E745B1">
        <w:rPr>
          <w:b/>
          <w:i/>
        </w:rPr>
        <w:t>Practices</w:t>
      </w:r>
    </w:p>
    <w:p w14:paraId="3BFDCBB9" w14:textId="77777777" w:rsidR="00E745B1" w:rsidRPr="00E745B1" w:rsidRDefault="00E745B1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745B1">
        <w:rPr>
          <w:sz w:val="22"/>
          <w:szCs w:val="22"/>
        </w:rPr>
        <w:t>Prioritize local, organic,</w:t>
      </w:r>
      <w:r w:rsidR="00A33898">
        <w:rPr>
          <w:sz w:val="22"/>
          <w:szCs w:val="22"/>
        </w:rPr>
        <w:t xml:space="preserve"> and nutritional options (LONO), using produce grown onsite or at our community gardens, as feasible.</w:t>
      </w:r>
      <w:bookmarkStart w:id="0" w:name="_GoBack"/>
      <w:bookmarkEnd w:id="0"/>
    </w:p>
    <w:p w14:paraId="127D4EE7" w14:textId="77777777" w:rsidR="00E745B1" w:rsidRPr="00E745B1" w:rsidRDefault="00E745B1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745B1">
        <w:rPr>
          <w:sz w:val="22"/>
          <w:szCs w:val="22"/>
        </w:rPr>
        <w:t>If providing treats, ensure tha</w:t>
      </w:r>
      <w:r w:rsidR="00C70164">
        <w:rPr>
          <w:sz w:val="22"/>
          <w:szCs w:val="22"/>
        </w:rPr>
        <w:t>t they have at least one LONO attribute</w:t>
      </w:r>
      <w:r w:rsidRPr="00E745B1">
        <w:rPr>
          <w:sz w:val="22"/>
          <w:szCs w:val="22"/>
        </w:rPr>
        <w:t>.</w:t>
      </w:r>
    </w:p>
    <w:p w14:paraId="6C48AD76" w14:textId="77777777" w:rsidR="00E745B1" w:rsidRPr="00E745B1" w:rsidRDefault="00E745B1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745B1">
        <w:rPr>
          <w:sz w:val="22"/>
          <w:szCs w:val="22"/>
        </w:rPr>
        <w:t>For potlucks, call on participants to adhere to LONO as closely as possible</w:t>
      </w:r>
      <w:r w:rsidR="00C70164">
        <w:rPr>
          <w:sz w:val="22"/>
          <w:szCs w:val="22"/>
        </w:rPr>
        <w:t>.</w:t>
      </w:r>
    </w:p>
    <w:p w14:paraId="3B3374E3" w14:textId="77777777" w:rsidR="00E745B1" w:rsidRPr="00E745B1" w:rsidRDefault="00E745B1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745B1">
        <w:rPr>
          <w:sz w:val="22"/>
          <w:szCs w:val="22"/>
        </w:rPr>
        <w:lastRenderedPageBreak/>
        <w:t>Include vegetarian and vegan options, as reasonable and/or necessary.</w:t>
      </w:r>
    </w:p>
    <w:p w14:paraId="40180D65" w14:textId="77777777" w:rsidR="00E745B1" w:rsidRPr="00E745B1" w:rsidRDefault="00E745B1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745B1">
        <w:rPr>
          <w:sz w:val="22"/>
          <w:szCs w:val="22"/>
        </w:rPr>
        <w:t xml:space="preserve">Instruct vendors and contractors to </w:t>
      </w:r>
      <w:r w:rsidR="00C70164">
        <w:rPr>
          <w:sz w:val="22"/>
          <w:szCs w:val="22"/>
        </w:rPr>
        <w:t>incorporate</w:t>
      </w:r>
      <w:r w:rsidRPr="00E745B1">
        <w:rPr>
          <w:sz w:val="22"/>
          <w:szCs w:val="22"/>
        </w:rPr>
        <w:t xml:space="preserve"> LONO as much as possible; or engage contractors who have that </w:t>
      </w:r>
      <w:r w:rsidR="007C5789">
        <w:rPr>
          <w:sz w:val="22"/>
          <w:szCs w:val="22"/>
        </w:rPr>
        <w:t>capacity.</w:t>
      </w:r>
    </w:p>
    <w:p w14:paraId="75C6A8DD" w14:textId="77777777" w:rsidR="00E745B1" w:rsidRPr="00E745B1" w:rsidRDefault="00E745B1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745B1">
        <w:rPr>
          <w:sz w:val="22"/>
          <w:szCs w:val="22"/>
        </w:rPr>
        <w:t xml:space="preserve">When there is only one option available, ensure it meets at least one </w:t>
      </w:r>
      <w:r w:rsidR="00C70164">
        <w:rPr>
          <w:sz w:val="22"/>
          <w:szCs w:val="22"/>
        </w:rPr>
        <w:t>LONO attribute</w:t>
      </w:r>
      <w:r w:rsidRPr="00E745B1">
        <w:rPr>
          <w:sz w:val="22"/>
          <w:szCs w:val="22"/>
        </w:rPr>
        <w:t xml:space="preserve">. </w:t>
      </w:r>
    </w:p>
    <w:p w14:paraId="614929EF" w14:textId="77777777" w:rsidR="00E745B1" w:rsidRDefault="00E745B1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745B1">
        <w:rPr>
          <w:sz w:val="22"/>
          <w:szCs w:val="22"/>
        </w:rPr>
        <w:t xml:space="preserve">As </w:t>
      </w:r>
      <w:r w:rsidR="00C70164">
        <w:rPr>
          <w:sz w:val="22"/>
          <w:szCs w:val="22"/>
        </w:rPr>
        <w:t>feasible, list components,</w:t>
      </w:r>
      <w:r w:rsidRPr="00E745B1">
        <w:rPr>
          <w:sz w:val="22"/>
          <w:szCs w:val="22"/>
        </w:rPr>
        <w:t xml:space="preserve"> ingredients, and</w:t>
      </w:r>
      <w:r w:rsidR="00C70164">
        <w:rPr>
          <w:sz w:val="22"/>
          <w:szCs w:val="22"/>
        </w:rPr>
        <w:t>/or</w:t>
      </w:r>
      <w:r w:rsidRPr="00E745B1">
        <w:rPr>
          <w:sz w:val="22"/>
          <w:szCs w:val="22"/>
        </w:rPr>
        <w:t xml:space="preserve"> nutrition</w:t>
      </w:r>
      <w:r w:rsidR="00C70164">
        <w:rPr>
          <w:sz w:val="22"/>
          <w:szCs w:val="22"/>
        </w:rPr>
        <w:t>al profile of the food</w:t>
      </w:r>
      <w:r w:rsidRPr="00E745B1">
        <w:rPr>
          <w:sz w:val="22"/>
          <w:szCs w:val="22"/>
        </w:rPr>
        <w:t xml:space="preserve"> served.</w:t>
      </w:r>
    </w:p>
    <w:p w14:paraId="4EDA9535" w14:textId="77777777" w:rsidR="00C70164" w:rsidRDefault="00C70164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Aspire to develop programming which focuses on, or incorporates principles of healthy eating.</w:t>
      </w:r>
    </w:p>
    <w:p w14:paraId="329AF4DC" w14:textId="77777777" w:rsidR="00C70164" w:rsidRDefault="00C70164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Support civic advocacy promoting LONO-friendly policies and legislation.</w:t>
      </w:r>
    </w:p>
    <w:p w14:paraId="7DB07742" w14:textId="77777777" w:rsidR="00C70164" w:rsidRDefault="00C70164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Support the attainment of Food Safe certification for employees seeking, assuming food preparation and service is a part of their operational requirements.</w:t>
      </w:r>
    </w:p>
    <w:p w14:paraId="75DC08EC" w14:textId="77777777" w:rsidR="00C70164" w:rsidRDefault="00C70164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Assure that food-serving activities, for which patrons are charged a fee, have a low/no barrier option for those who are financially challenged.</w:t>
      </w:r>
    </w:p>
    <w:p w14:paraId="154F3FF2" w14:textId="77777777" w:rsidR="00C70164" w:rsidRDefault="00C70164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Reduce food waste by choosing options which can be re-used at a later date, and/or which are compostable.</w:t>
      </w:r>
    </w:p>
    <w:p w14:paraId="1C54E448" w14:textId="77777777" w:rsidR="00C70164" w:rsidRDefault="00C70164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Reduce packaging waste by choosing options with reduced or no packaging.</w:t>
      </w:r>
    </w:p>
    <w:p w14:paraId="7FC66EED" w14:textId="77777777" w:rsidR="00C70164" w:rsidRDefault="00C70164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Ensure that community gardens include food sharing boxes, food bank-dedicated boxes, and engagement and education promoting LONO.</w:t>
      </w:r>
    </w:p>
    <w:p w14:paraId="7A9A72F4" w14:textId="77777777" w:rsidR="00C70164" w:rsidRDefault="00C70164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Ensure maximal use of the compost box and green waste bins onsite.</w:t>
      </w:r>
    </w:p>
    <w:p w14:paraId="1238FA66" w14:textId="77777777" w:rsidR="007C5789" w:rsidRDefault="007C5789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Provide funding sufficient to ensure that we can begin to fulfill our food philosophy and recommended practices.</w:t>
      </w:r>
    </w:p>
    <w:p w14:paraId="2EEAC2FE" w14:textId="77777777" w:rsidR="007C5789" w:rsidRPr="00E745B1" w:rsidRDefault="007C5789" w:rsidP="00E745B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Conduct ongoing assessment/inventory of </w:t>
      </w:r>
      <w:r w:rsidR="00A33898">
        <w:rPr>
          <w:sz w:val="22"/>
          <w:szCs w:val="22"/>
        </w:rPr>
        <w:t>existing practices to ensure they are either complying with, or aspiring to comply with, these recommended practices.</w:t>
      </w:r>
    </w:p>
    <w:sectPr w:rsidR="007C5789" w:rsidRPr="00E745B1" w:rsidSect="009B0F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35"/>
    <w:multiLevelType w:val="multilevel"/>
    <w:tmpl w:val="A77CB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7260"/>
    <w:multiLevelType w:val="multilevel"/>
    <w:tmpl w:val="326A8F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E03B6"/>
    <w:multiLevelType w:val="multilevel"/>
    <w:tmpl w:val="38100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3403E"/>
    <w:multiLevelType w:val="multilevel"/>
    <w:tmpl w:val="A0BC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E715D"/>
    <w:multiLevelType w:val="hybridMultilevel"/>
    <w:tmpl w:val="B8F4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30E2"/>
    <w:multiLevelType w:val="hybridMultilevel"/>
    <w:tmpl w:val="132C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65156"/>
    <w:multiLevelType w:val="multilevel"/>
    <w:tmpl w:val="39B0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83E48"/>
    <w:multiLevelType w:val="hybridMultilevel"/>
    <w:tmpl w:val="1F54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52968"/>
    <w:multiLevelType w:val="multilevel"/>
    <w:tmpl w:val="641C0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E069F"/>
    <w:multiLevelType w:val="multilevel"/>
    <w:tmpl w:val="87487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323EC"/>
    <w:multiLevelType w:val="multilevel"/>
    <w:tmpl w:val="B240E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164A3"/>
    <w:multiLevelType w:val="hybridMultilevel"/>
    <w:tmpl w:val="2C26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A6987"/>
    <w:multiLevelType w:val="multilevel"/>
    <w:tmpl w:val="43F20B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351B3"/>
    <w:multiLevelType w:val="multilevel"/>
    <w:tmpl w:val="1924FD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D"/>
    <w:rsid w:val="003E6C7D"/>
    <w:rsid w:val="007C5789"/>
    <w:rsid w:val="009B0F76"/>
    <w:rsid w:val="00A33898"/>
    <w:rsid w:val="00C70164"/>
    <w:rsid w:val="00E745B1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C76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42"/>
    <w:rPr>
      <w:rFonts w:asciiTheme="majorHAnsi" w:hAnsiTheme="majorHAnsi"/>
      <w:sz w:val="24"/>
      <w:szCs w:val="24"/>
      <w:lang w:val="en-CA" w:eastAsia="en-US"/>
    </w:rPr>
  </w:style>
  <w:style w:type="paragraph" w:styleId="Heading4">
    <w:name w:val="heading 4"/>
    <w:basedOn w:val="Normal"/>
    <w:link w:val="Heading4Char"/>
    <w:uiPriority w:val="9"/>
    <w:qFormat/>
    <w:rsid w:val="003E6C7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6C7D"/>
    <w:rPr>
      <w:rFonts w:ascii="Times" w:hAnsi="Times"/>
      <w:b/>
      <w:bCs/>
      <w:sz w:val="24"/>
      <w:szCs w:val="24"/>
      <w:lang w:val="en-CA" w:eastAsia="en-US"/>
    </w:rPr>
  </w:style>
  <w:style w:type="character" w:styleId="Strong">
    <w:name w:val="Strong"/>
    <w:basedOn w:val="DefaultParagraphFont"/>
    <w:uiPriority w:val="22"/>
    <w:qFormat/>
    <w:rsid w:val="003E6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C7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42"/>
    <w:rPr>
      <w:rFonts w:asciiTheme="majorHAnsi" w:hAnsiTheme="majorHAnsi"/>
      <w:sz w:val="24"/>
      <w:szCs w:val="24"/>
      <w:lang w:val="en-CA" w:eastAsia="en-US"/>
    </w:rPr>
  </w:style>
  <w:style w:type="paragraph" w:styleId="Heading4">
    <w:name w:val="heading 4"/>
    <w:basedOn w:val="Normal"/>
    <w:link w:val="Heading4Char"/>
    <w:uiPriority w:val="9"/>
    <w:qFormat/>
    <w:rsid w:val="003E6C7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6C7D"/>
    <w:rPr>
      <w:rFonts w:ascii="Times" w:hAnsi="Times"/>
      <w:b/>
      <w:bCs/>
      <w:sz w:val="24"/>
      <w:szCs w:val="24"/>
      <w:lang w:val="en-CA" w:eastAsia="en-US"/>
    </w:rPr>
  </w:style>
  <w:style w:type="character" w:styleId="Strong">
    <w:name w:val="Strong"/>
    <w:basedOn w:val="DefaultParagraphFont"/>
    <w:uiPriority w:val="22"/>
    <w:qFormat/>
    <w:rsid w:val="003E6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C7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603</Words>
  <Characters>3443</Characters>
  <Application>Microsoft Macintosh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Rennie Keates</dc:creator>
  <cp:keywords/>
  <dc:description/>
  <cp:lastModifiedBy>Rennie Keates</cp:lastModifiedBy>
  <cp:revision>2</cp:revision>
  <dcterms:created xsi:type="dcterms:W3CDTF">2017-02-17T22:14:00Z</dcterms:created>
  <dcterms:modified xsi:type="dcterms:W3CDTF">2017-02-17T23:07:00Z</dcterms:modified>
</cp:coreProperties>
</file>